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Calibri" w:cs="Calibri" w:hAnsi="Calibri" w:eastAsia="Calibri"/>
          <w:sz w:val="28"/>
          <w:szCs w:val="28"/>
        </w:rPr>
      </w:pPr>
      <w:r>
        <w:rPr>
          <w:rFonts w:ascii="Calibri" w:hAnsi="Calibri"/>
          <w:sz w:val="28"/>
          <w:szCs w:val="28"/>
          <w:rtl w:val="0"/>
          <w:lang w:val="en-US"/>
        </w:rPr>
        <w:t>Arts Club Theatre Company</w:t>
      </w:r>
      <w:r>
        <w:rPr>
          <w:rFonts w:ascii="Calibri" w:hAnsi="Calibri" w:hint="default"/>
          <w:sz w:val="28"/>
          <w:szCs w:val="28"/>
          <w:rtl w:val="0"/>
          <w:lang w:val="en-US"/>
        </w:rPr>
        <w:t>’</w:t>
      </w:r>
      <w:r>
        <w:rPr>
          <w:rFonts w:ascii="Calibri" w:hAnsi="Calibri"/>
          <w:sz w:val="28"/>
          <w:szCs w:val="28"/>
          <w:rtl w:val="0"/>
        </w:rPr>
        <w:t>s 2026</w:t>
      </w:r>
      <w:r>
        <w:rPr>
          <w:rFonts w:ascii="Calibri" w:hAnsi="Calibri" w:hint="default"/>
          <w:sz w:val="28"/>
          <w:szCs w:val="28"/>
          <w:rtl w:val="0"/>
          <w:lang w:val="en-US"/>
        </w:rPr>
        <w:t>–</w:t>
      </w:r>
      <w:r>
        <w:rPr>
          <w:rFonts w:ascii="Calibri" w:hAnsi="Calibri"/>
          <w:sz w:val="28"/>
          <w:szCs w:val="28"/>
          <w:rtl w:val="0"/>
        </w:rPr>
        <w:t>27</w:t>
      </w:r>
      <w:r>
        <w:rPr>
          <w:rFonts w:ascii="Calibri" w:cs="Calibri" w:hAnsi="Calibri" w:eastAsia="Calibri"/>
          <w:sz w:val="28"/>
          <w:szCs w:val="28"/>
        </w:rPr>
        <w:br w:type="textWrapping"/>
      </w:r>
      <w:r>
        <w:rPr>
          <w:rFonts w:ascii="Calibri" w:hAnsi="Calibri"/>
          <w:sz w:val="28"/>
          <w:szCs w:val="28"/>
          <w:rtl w:val="0"/>
          <w:lang w:val="de-DE"/>
        </w:rPr>
        <w:t>Bill Millerd Artist Fund</w:t>
      </w:r>
    </w:p>
    <w:p>
      <w:pPr>
        <w:pStyle w:val="Body"/>
        <w:jc w:val="center"/>
        <w:rPr>
          <w:rFonts w:ascii="Calibri" w:cs="Calibri" w:hAnsi="Calibri" w:eastAsia="Calibri"/>
          <w:sz w:val="28"/>
          <w:szCs w:val="28"/>
        </w:rPr>
      </w:pPr>
      <w:r>
        <w:rPr>
          <w:rFonts w:ascii="Calibri" w:hAnsi="Calibri"/>
          <w:sz w:val="28"/>
          <w:szCs w:val="28"/>
          <w:rtl w:val="0"/>
          <w:lang w:val="en-US"/>
        </w:rPr>
        <w:t>Call for Submissions</w:t>
      </w:r>
    </w:p>
    <w:p>
      <w:pPr>
        <w:pStyle w:val="Body"/>
        <w:jc w:val="center"/>
        <w:rPr>
          <w:rFonts w:ascii="Calibri" w:cs="Calibri" w:hAnsi="Calibri" w:eastAsia="Calibri"/>
          <w:sz w:val="28"/>
          <w:szCs w:val="28"/>
        </w:rPr>
      </w:pPr>
      <w:r>
        <w:rPr>
          <w:rFonts w:ascii="Calibri" w:hAnsi="Calibri"/>
          <w:sz w:val="28"/>
          <w:szCs w:val="28"/>
          <w:rtl w:val="0"/>
          <w:lang w:val="en-US"/>
        </w:rPr>
        <w:t xml:space="preserve">Deadline: </w:t>
      </w:r>
      <w:r>
        <w:rPr>
          <w:rFonts w:ascii="Calibri" w:hAnsi="Calibri"/>
          <w:sz w:val="28"/>
          <w:szCs w:val="28"/>
          <w:rtl w:val="0"/>
          <w:lang w:val="en-US"/>
        </w:rPr>
        <w:t>May 15</w:t>
      </w:r>
      <w:r>
        <w:rPr>
          <w:rFonts w:ascii="Calibri" w:hAnsi="Calibri"/>
          <w:sz w:val="28"/>
          <w:szCs w:val="28"/>
          <w:rtl w:val="0"/>
        </w:rPr>
        <w:t>, 2026</w:t>
      </w:r>
    </w:p>
    <w:p>
      <w:pPr>
        <w:pStyle w:val="Body"/>
        <w:rPr>
          <w:rFonts w:ascii="Calibri" w:cs="Calibri" w:hAnsi="Calibri" w:eastAsia="Calibri"/>
          <w:b w:val="1"/>
          <w:bCs w:val="1"/>
          <w:sz w:val="22"/>
          <w:szCs w:val="22"/>
        </w:rPr>
      </w:pPr>
    </w:p>
    <w:p>
      <w:pPr>
        <w:pStyle w:val="Body"/>
        <w:rPr>
          <w:rFonts w:ascii="Calibri" w:cs="Calibri" w:hAnsi="Calibri" w:eastAsia="Calibri"/>
          <w:sz w:val="22"/>
          <w:szCs w:val="22"/>
        </w:rPr>
      </w:pPr>
      <w:r>
        <w:rPr>
          <w:rFonts w:ascii="Calibri" w:hAnsi="Calibri"/>
          <w:sz w:val="22"/>
          <w:szCs w:val="22"/>
          <w:rtl w:val="0"/>
          <w:lang w:val="en-US"/>
        </w:rPr>
        <w:t>The Arts Club Theatre Company invites applications for individual grants from the Bill Millerd Artist Fund. Named for and established by the Arts Club</w:t>
      </w:r>
      <w:r>
        <w:rPr>
          <w:rFonts w:ascii="Calibri" w:hAnsi="Calibri" w:hint="default"/>
          <w:sz w:val="22"/>
          <w:szCs w:val="22"/>
          <w:rtl w:val="0"/>
          <w:lang w:val="en-US"/>
        </w:rPr>
        <w:t>’</w:t>
      </w:r>
      <w:r>
        <w:rPr>
          <w:rFonts w:ascii="Calibri" w:hAnsi="Calibri"/>
          <w:sz w:val="22"/>
          <w:szCs w:val="22"/>
          <w:rtl w:val="0"/>
          <w:lang w:val="en-US"/>
        </w:rPr>
        <w:t>s Artistic Director Emeritus, Bill Millerd, the Fund gives a head start to artists and arts workers who wish to pursue their dreams and strengthen their craft. This year the Arts Club has $40,000 to award B.C. theatre artists who are interested in pursuing professional development activities.</w:t>
      </w: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r>
        <w:rPr>
          <w:rFonts w:ascii="Calibri" w:hAnsi="Calibri"/>
          <w:b w:val="1"/>
          <w:bCs w:val="1"/>
          <w:sz w:val="22"/>
          <w:szCs w:val="22"/>
          <w:rtl w:val="0"/>
          <w:lang w:val="en-US"/>
        </w:rPr>
        <w:t>WHAT TYPE OF FUNDING IS AVAILABLE?</w:t>
      </w:r>
    </w:p>
    <w:p>
      <w:pPr>
        <w:pStyle w:val="Body"/>
        <w:rPr>
          <w:rFonts w:ascii="Calibri" w:cs="Calibri" w:hAnsi="Calibri" w:eastAsia="Calibri"/>
          <w:sz w:val="22"/>
          <w:szCs w:val="22"/>
        </w:rPr>
      </w:pPr>
      <w:r>
        <w:rPr>
          <w:rFonts w:ascii="Calibri" w:hAnsi="Calibri"/>
          <w:sz w:val="22"/>
          <w:szCs w:val="22"/>
          <w:rtl w:val="0"/>
          <w:lang w:val="en-US"/>
        </w:rPr>
        <w:t>The Fund is intended to assist B.C. theatre artists and arts workers with expenses related to unique opportunities that advance individual artistic development. Proposals must clearly demonstrate how the opportunity is timely, unique to the applicant</w:t>
      </w:r>
      <w:r>
        <w:rPr>
          <w:rFonts w:ascii="Calibri" w:hAnsi="Calibri" w:hint="default"/>
          <w:sz w:val="22"/>
          <w:szCs w:val="22"/>
          <w:rtl w:val="0"/>
          <w:lang w:val="en-US"/>
        </w:rPr>
        <w:t>’</w:t>
      </w:r>
      <w:r>
        <w:rPr>
          <w:rFonts w:ascii="Calibri" w:hAnsi="Calibri"/>
          <w:sz w:val="22"/>
          <w:szCs w:val="22"/>
          <w:rtl w:val="0"/>
          <w:lang w:val="en-US"/>
        </w:rPr>
        <w:t>s development, and has true potential to impact their artistic career. Acceptable opportunities include:</w:t>
      </w:r>
    </w:p>
    <w:p>
      <w:pPr>
        <w:pStyle w:val="Body"/>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Professional development workshops or classes</w:t>
      </w:r>
    </w:p>
    <w:p>
      <w:pPr>
        <w:pStyle w:val="Body"/>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 xml:space="preserve">Mentorships or apprenticeships </w:t>
      </w:r>
    </w:p>
    <w:p>
      <w:pPr>
        <w:pStyle w:val="Body"/>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 xml:space="preserve">Residencies with a theatre company </w:t>
      </w:r>
    </w:p>
    <w:p>
      <w:pPr>
        <w:pStyle w:val="Body"/>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Travel to attend conferences, workshops, etc.</w:t>
      </w:r>
    </w:p>
    <w:p>
      <w:pPr>
        <w:pStyle w:val="Body"/>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Tuition costs to pursue professional training</w:t>
      </w:r>
    </w:p>
    <w:p>
      <w:pPr>
        <w:pStyle w:val="Body"/>
        <w:rPr>
          <w:rFonts w:ascii="Calibri" w:cs="Calibri" w:hAnsi="Calibri" w:eastAsia="Calibri"/>
          <w:sz w:val="22"/>
          <w:szCs w:val="22"/>
        </w:rPr>
      </w:pPr>
    </w:p>
    <w:p>
      <w:pPr>
        <w:pStyle w:val="Body"/>
        <w:rPr>
          <w:rFonts w:ascii="Calibri" w:cs="Calibri" w:hAnsi="Calibri" w:eastAsia="Calibri"/>
          <w:sz w:val="22"/>
          <w:szCs w:val="22"/>
        </w:rPr>
      </w:pPr>
      <w:r>
        <w:rPr>
          <w:rFonts w:ascii="Calibri" w:hAnsi="Calibri"/>
          <w:b w:val="1"/>
          <w:bCs w:val="1"/>
          <w:sz w:val="22"/>
          <w:szCs w:val="22"/>
          <w:rtl w:val="0"/>
          <w:lang w:val="en-US"/>
        </w:rPr>
        <w:t>All funding amounts up to a maximum of $3500 will be considered</w:t>
      </w:r>
      <w:r>
        <w:rPr>
          <w:rFonts w:ascii="Calibri" w:hAnsi="Calibri"/>
          <w:sz w:val="22"/>
          <w:szCs w:val="22"/>
          <w:rtl w:val="0"/>
        </w:rPr>
        <w:t xml:space="preserve">. </w:t>
      </w:r>
      <w:r>
        <w:rPr>
          <w:rFonts w:ascii="Calibri" w:hAnsi="Calibri"/>
          <w:sz w:val="22"/>
          <w:szCs w:val="22"/>
          <w:u w:val="single"/>
          <w:rtl w:val="0"/>
          <w:lang w:val="en-US"/>
        </w:rPr>
        <w:t>Funds cannot be used to offset development or production costs for a show</w:t>
      </w:r>
      <w:r>
        <w:rPr>
          <w:rFonts w:ascii="Calibri" w:hAnsi="Calibri"/>
          <w:sz w:val="22"/>
          <w:szCs w:val="22"/>
          <w:rtl w:val="0"/>
          <w:lang w:val="en-US"/>
        </w:rPr>
        <w:t xml:space="preserve"> (for this grant, think of </w:t>
      </w:r>
      <w:r>
        <w:rPr>
          <w:rFonts w:ascii="Calibri" w:hAnsi="Calibri"/>
          <w:sz w:val="22"/>
          <w:szCs w:val="22"/>
          <w:u w:val="single"/>
          <w:rtl w:val="0"/>
          <w:lang w:val="en-US"/>
        </w:rPr>
        <w:t>yourself</w:t>
      </w:r>
      <w:r>
        <w:rPr>
          <w:rFonts w:ascii="Calibri" w:hAnsi="Calibri"/>
          <w:sz w:val="22"/>
          <w:szCs w:val="22"/>
          <w:rtl w:val="0"/>
          <w:lang w:val="en-US"/>
        </w:rPr>
        <w:t xml:space="preserve"> as the production </w:t>
      </w:r>
      <w:r>
        <w:rPr>
          <w:rFonts w:ascii="Calibri" w:hAnsi="Calibri" w:hint="default"/>
          <w:sz w:val="22"/>
          <w:szCs w:val="22"/>
          <w:rtl w:val="0"/>
          <w:lang w:val="en-US"/>
        </w:rPr>
        <w:t xml:space="preserve">– </w:t>
      </w:r>
      <w:r>
        <w:rPr>
          <w:rFonts w:ascii="Calibri" w:hAnsi="Calibri"/>
          <w:sz w:val="22"/>
          <w:szCs w:val="22"/>
          <w:rtl w:val="0"/>
          <w:lang w:val="en-US"/>
        </w:rPr>
        <w:t xml:space="preserve">how can we help develop </w:t>
      </w:r>
      <w:r>
        <w:rPr>
          <w:rFonts w:ascii="Calibri" w:hAnsi="Calibri"/>
          <w:b w:val="1"/>
          <w:bCs w:val="1"/>
          <w:sz w:val="22"/>
          <w:szCs w:val="22"/>
          <w:rtl w:val="0"/>
          <w:lang w:val="en-US"/>
        </w:rPr>
        <w:t>you?</w:t>
      </w:r>
      <w:r>
        <w:rPr>
          <w:rFonts w:ascii="Calibri" w:hAnsi="Calibri"/>
          <w:sz w:val="22"/>
          <w:szCs w:val="22"/>
          <w:rtl w:val="0"/>
          <w:lang w:val="en-US"/>
        </w:rPr>
        <w:t xml:space="preserve">). If you have questions about your eligibility or your idea, email Stephen Drover (Head of New Works &amp; Professional Engagement) at </w:t>
      </w:r>
      <w:r>
        <w:rPr>
          <w:rStyle w:val="Hyperlink.0"/>
        </w:rPr>
        <w:fldChar w:fldCharType="begin" w:fldLock="0"/>
      </w:r>
      <w:r>
        <w:rPr>
          <w:rStyle w:val="Hyperlink.0"/>
        </w:rPr>
        <w:instrText xml:space="preserve"> HYPERLINK "mailto:sdrover@artsclub.com"</w:instrText>
      </w:r>
      <w:r>
        <w:rPr>
          <w:rStyle w:val="Hyperlink.0"/>
        </w:rPr>
        <w:fldChar w:fldCharType="separate" w:fldLock="0"/>
      </w:r>
      <w:r>
        <w:rPr>
          <w:rStyle w:val="Hyperlink.0"/>
          <w:rtl w:val="0"/>
          <w:lang w:val="nl-NL"/>
        </w:rPr>
        <w:t>sdrover@artsclub.com</w:t>
      </w:r>
      <w:r>
        <w:rPr/>
        <w:fldChar w:fldCharType="end" w:fldLock="0"/>
      </w:r>
      <w:r>
        <w:rPr>
          <w:rFonts w:ascii="Calibri" w:hAnsi="Calibri"/>
          <w:sz w:val="22"/>
          <w:szCs w:val="22"/>
          <w:rtl w:val="0"/>
        </w:rPr>
        <w:t xml:space="preserve">. </w:t>
      </w: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r>
        <w:rPr>
          <w:rFonts w:ascii="Calibri" w:hAnsi="Calibri"/>
          <w:b w:val="1"/>
          <w:bCs w:val="1"/>
          <w:sz w:val="22"/>
          <w:szCs w:val="22"/>
          <w:rtl w:val="0"/>
          <w:lang w:val="de-DE"/>
        </w:rPr>
        <w:t>WHO IS ELIGIBLE?</w:t>
      </w:r>
    </w:p>
    <w:p>
      <w:pPr>
        <w:pStyle w:val="Body"/>
        <w:rPr>
          <w:rFonts w:ascii="Calibri" w:cs="Calibri" w:hAnsi="Calibri" w:eastAsia="Calibri"/>
          <w:sz w:val="22"/>
          <w:szCs w:val="22"/>
        </w:rPr>
      </w:pPr>
      <w:r>
        <w:rPr>
          <w:rFonts w:ascii="Calibri" w:hAnsi="Calibri"/>
          <w:sz w:val="22"/>
          <w:szCs w:val="22"/>
          <w:rtl w:val="0"/>
          <w:lang w:val="en-US"/>
        </w:rPr>
        <w:t xml:space="preserve">An applicant must be 1) a resident of B.C. and 2) a working professional theatre artist / arts worker </w:t>
      </w:r>
      <w:r>
        <w:rPr>
          <w:rFonts w:ascii="Calibri" w:hAnsi="Calibri"/>
          <w:b w:val="1"/>
          <w:bCs w:val="1"/>
          <w:sz w:val="22"/>
          <w:szCs w:val="22"/>
          <w:u w:val="single"/>
          <w:rtl w:val="0"/>
        </w:rPr>
        <w:t>or</w:t>
      </w:r>
      <w:r>
        <w:rPr>
          <w:rFonts w:ascii="Calibri" w:hAnsi="Calibri"/>
          <w:sz w:val="22"/>
          <w:szCs w:val="22"/>
          <w:rtl w:val="0"/>
          <w:lang w:val="en-US"/>
        </w:rPr>
        <w:t xml:space="preserve"> enrolled in post-secondary training with the goal of a professional theatre career. Both emerging and established artists are eligible to apply.</w:t>
      </w:r>
    </w:p>
    <w:p>
      <w:pPr>
        <w:pStyle w:val="Body"/>
        <w:rPr>
          <w:rFonts w:ascii="Calibri" w:cs="Calibri" w:hAnsi="Calibri" w:eastAsia="Calibri"/>
          <w:sz w:val="22"/>
          <w:szCs w:val="22"/>
          <w:u w:val="single"/>
        </w:rPr>
      </w:pPr>
    </w:p>
    <w:p>
      <w:pPr>
        <w:pStyle w:val="Body"/>
        <w:rPr>
          <w:rFonts w:ascii="Calibri" w:cs="Calibri" w:hAnsi="Calibri" w:eastAsia="Calibri"/>
          <w:b w:val="1"/>
          <w:bCs w:val="1"/>
          <w:sz w:val="22"/>
          <w:szCs w:val="22"/>
        </w:rPr>
      </w:pPr>
      <w:r>
        <w:rPr>
          <w:rFonts w:ascii="Calibri" w:hAnsi="Calibri"/>
          <w:b w:val="1"/>
          <w:bCs w:val="1"/>
          <w:sz w:val="22"/>
          <w:szCs w:val="22"/>
          <w:rtl w:val="0"/>
          <w:lang w:val="en-US"/>
        </w:rPr>
        <w:t>HOW TO APPLY</w:t>
      </w:r>
    </w:p>
    <w:p>
      <w:pPr>
        <w:pStyle w:val="Body"/>
        <w:rPr>
          <w:rFonts w:ascii="Calibri" w:cs="Calibri" w:hAnsi="Calibri" w:eastAsia="Calibri"/>
          <w:sz w:val="22"/>
          <w:szCs w:val="22"/>
        </w:rPr>
      </w:pPr>
      <w:r>
        <w:rPr>
          <w:rFonts w:ascii="Calibri" w:hAnsi="Calibri"/>
          <w:sz w:val="22"/>
          <w:szCs w:val="22"/>
          <w:rtl w:val="0"/>
          <w:lang w:val="en-US"/>
        </w:rPr>
        <w:t>Please include in the application:</w:t>
      </w:r>
    </w:p>
    <w:p>
      <w:pPr>
        <w:pStyle w:val="Body"/>
        <w:rPr>
          <w:rFonts w:ascii="Calibri" w:cs="Calibri" w:hAnsi="Calibri" w:eastAsia="Calibri"/>
          <w:sz w:val="22"/>
          <w:szCs w:val="22"/>
        </w:rPr>
      </w:pPr>
    </w:p>
    <w:p>
      <w:pPr>
        <w:pStyle w:val="Body"/>
        <w:numPr>
          <w:ilvl w:val="0"/>
          <w:numId w:val="4"/>
        </w:numPr>
        <w:bidi w:val="0"/>
        <w:ind w:right="0"/>
        <w:jc w:val="left"/>
        <w:rPr>
          <w:rFonts w:ascii="Calibri" w:hAnsi="Calibri"/>
          <w:sz w:val="22"/>
          <w:szCs w:val="22"/>
          <w:rtl w:val="0"/>
          <w:lang w:val="en-US"/>
        </w:rPr>
      </w:pPr>
      <w:r>
        <w:rPr>
          <w:rFonts w:ascii="Calibri" w:hAnsi="Calibri"/>
          <w:sz w:val="22"/>
          <w:szCs w:val="22"/>
          <w:rtl w:val="0"/>
          <w:lang w:val="en-US"/>
        </w:rPr>
        <w:t xml:space="preserve">A letter of intent (1 page max.) outlining: </w:t>
      </w:r>
    </w:p>
    <w:p>
      <w:pPr>
        <w:pStyle w:val="Body"/>
        <w:ind w:firstLine="720"/>
        <w:rPr>
          <w:rFonts w:ascii="Calibri" w:cs="Calibri" w:hAnsi="Calibri" w:eastAsia="Calibri"/>
          <w:sz w:val="22"/>
          <w:szCs w:val="22"/>
        </w:rPr>
      </w:pPr>
      <w:r>
        <w:rPr>
          <w:rFonts w:ascii="Calibri" w:hAnsi="Calibri"/>
          <w:sz w:val="22"/>
          <w:szCs w:val="22"/>
          <w:rtl w:val="0"/>
          <w:lang w:val="en-US"/>
        </w:rPr>
        <w:t>1) the proposed opportunity and how it would contribute to your individual professional development.</w:t>
      </w:r>
    </w:p>
    <w:p>
      <w:pPr>
        <w:pStyle w:val="Body"/>
        <w:ind w:left="720" w:firstLine="0"/>
        <w:rPr>
          <w:rFonts w:ascii="Calibri" w:cs="Calibri" w:hAnsi="Calibri" w:eastAsia="Calibri"/>
          <w:sz w:val="22"/>
          <w:szCs w:val="22"/>
        </w:rPr>
      </w:pPr>
      <w:r>
        <w:rPr>
          <w:rFonts w:ascii="Calibri" w:hAnsi="Calibri"/>
          <w:sz w:val="22"/>
          <w:szCs w:val="22"/>
          <w:rtl w:val="0"/>
          <w:lang w:val="en-US"/>
        </w:rPr>
        <w:t>2) the amount of funding you are requesting.</w:t>
      </w:r>
    </w:p>
    <w:p>
      <w:pPr>
        <w:pStyle w:val="Body"/>
        <w:ind w:firstLine="720"/>
        <w:rPr>
          <w:rFonts w:ascii="Calibri" w:cs="Calibri" w:hAnsi="Calibri" w:eastAsia="Calibri"/>
          <w:sz w:val="22"/>
          <w:szCs w:val="22"/>
        </w:rPr>
      </w:pPr>
      <w:r>
        <w:rPr>
          <w:rFonts w:ascii="Calibri" w:hAnsi="Calibri"/>
          <w:sz w:val="22"/>
          <w:szCs w:val="22"/>
          <w:rtl w:val="0"/>
          <w:lang w:val="en-US"/>
        </w:rPr>
        <w:t xml:space="preserve">3) how you would use the award. </w:t>
      </w:r>
    </w:p>
    <w:p>
      <w:pPr>
        <w:pStyle w:val="Body"/>
        <w:rPr>
          <w:rFonts w:ascii="Calibri" w:cs="Calibri" w:hAnsi="Calibri" w:eastAsia="Calibri"/>
          <w:sz w:val="22"/>
          <w:szCs w:val="22"/>
          <w:lang w:val="en-US"/>
        </w:rPr>
      </w:pPr>
    </w:p>
    <w:p>
      <w:pPr>
        <w:pStyle w:val="Body"/>
        <w:numPr>
          <w:ilvl w:val="0"/>
          <w:numId w:val="4"/>
        </w:numPr>
        <w:bidi w:val="0"/>
        <w:ind w:right="0"/>
        <w:jc w:val="left"/>
        <w:rPr>
          <w:rFonts w:ascii="Calibri" w:hAnsi="Calibri"/>
          <w:sz w:val="22"/>
          <w:szCs w:val="22"/>
          <w:rtl w:val="0"/>
          <w:lang w:val="en-US"/>
        </w:rPr>
      </w:pPr>
      <w:r>
        <w:rPr>
          <w:rFonts w:ascii="Calibri" w:hAnsi="Calibri"/>
          <w:sz w:val="22"/>
          <w:szCs w:val="22"/>
          <w:rtl w:val="0"/>
          <w:lang w:val="en-US"/>
        </w:rPr>
        <w:t>A r</w:t>
      </w:r>
      <w:r>
        <w:rPr>
          <w:rFonts w:ascii="Calibri" w:hAnsi="Calibri" w:hint="default"/>
          <w:sz w:val="22"/>
          <w:szCs w:val="22"/>
          <w:rtl w:val="0"/>
          <w:lang w:val="en-US"/>
        </w:rPr>
        <w:t>é</w:t>
      </w:r>
      <w:r>
        <w:rPr>
          <w:rFonts w:ascii="Calibri" w:hAnsi="Calibri"/>
          <w:sz w:val="22"/>
          <w:szCs w:val="22"/>
          <w:rtl w:val="0"/>
          <w:lang w:val="en-US"/>
        </w:rPr>
        <w:t>sum</w:t>
      </w:r>
      <w:r>
        <w:rPr>
          <w:rFonts w:ascii="Calibri" w:hAnsi="Calibri" w:hint="default"/>
          <w:sz w:val="22"/>
          <w:szCs w:val="22"/>
          <w:rtl w:val="0"/>
          <w:lang w:val="en-US"/>
        </w:rPr>
        <w:t xml:space="preserve">é </w:t>
      </w:r>
      <w:r>
        <w:rPr>
          <w:rFonts w:ascii="Calibri" w:hAnsi="Calibri"/>
          <w:sz w:val="22"/>
          <w:szCs w:val="22"/>
          <w:rtl w:val="0"/>
          <w:lang w:val="en-US"/>
        </w:rPr>
        <w:t xml:space="preserve">or bio outlining your professional practice, training, and any other related experience. It should include a current BC mailing address. </w:t>
      </w:r>
    </w:p>
    <w:p>
      <w:pPr>
        <w:pStyle w:val="Body"/>
        <w:rPr>
          <w:rFonts w:ascii="Calibri" w:cs="Calibri" w:hAnsi="Calibri" w:eastAsia="Calibri"/>
          <w:sz w:val="22"/>
          <w:szCs w:val="22"/>
          <w:lang w:val="en-US"/>
        </w:rPr>
      </w:pPr>
    </w:p>
    <w:p>
      <w:pPr>
        <w:pStyle w:val="Body"/>
        <w:numPr>
          <w:ilvl w:val="0"/>
          <w:numId w:val="4"/>
        </w:numPr>
        <w:bidi w:val="0"/>
        <w:ind w:right="0"/>
        <w:jc w:val="left"/>
        <w:rPr>
          <w:rFonts w:ascii="Calibri" w:hAnsi="Calibri"/>
          <w:sz w:val="22"/>
          <w:szCs w:val="22"/>
          <w:rtl w:val="0"/>
          <w:lang w:val="en-US"/>
        </w:rPr>
      </w:pPr>
      <w:r>
        <w:rPr>
          <w:rFonts w:ascii="Calibri" w:hAnsi="Calibri"/>
          <w:sz w:val="22"/>
          <w:szCs w:val="22"/>
          <w:rtl w:val="0"/>
          <w:lang w:val="en-US"/>
        </w:rPr>
        <w:t xml:space="preserve">A budget for the proposed opportunity that shows: </w:t>
      </w:r>
      <w:r>
        <w:rPr>
          <w:rFonts w:ascii="Calibri" w:cs="Calibri" w:hAnsi="Calibri" w:eastAsia="Calibri"/>
          <w:sz w:val="22"/>
          <w:szCs w:val="22"/>
          <w:u w:val="single"/>
          <w:lang w:val="en-US"/>
        </w:rPr>
        <w:br w:type="textWrapping"/>
      </w:r>
      <w:r>
        <w:rPr>
          <w:rFonts w:ascii="Calibri" w:hAnsi="Calibri"/>
          <w:sz w:val="22"/>
          <w:szCs w:val="22"/>
          <w:rtl w:val="0"/>
          <w:lang w:val="en-US"/>
        </w:rPr>
        <w:t>- the expenses associated with pursuing your project,</w:t>
      </w:r>
      <w:r>
        <w:rPr>
          <w:rFonts w:ascii="Calibri" w:cs="Calibri" w:hAnsi="Calibri" w:eastAsia="Calibri"/>
          <w:sz w:val="22"/>
          <w:szCs w:val="22"/>
          <w:u w:val="single"/>
          <w:lang w:val="en-US"/>
        </w:rPr>
        <w:br w:type="textWrapping"/>
      </w:r>
      <w:r>
        <w:rPr>
          <w:rFonts w:ascii="Calibri" w:hAnsi="Calibri"/>
          <w:sz w:val="22"/>
          <w:szCs w:val="22"/>
          <w:rtl w:val="0"/>
          <w:lang w:val="en-US"/>
        </w:rPr>
        <w:t xml:space="preserve">- the sources of funding (both confirmed and anticipated) that will allow you to pay for the project. This should include the amount being requested from the Fund. Please use </w:t>
      </w:r>
      <w:r>
        <w:rPr>
          <w:rStyle w:val="Hyperlink.1"/>
          <w:rFonts w:ascii="Calibri" w:cs="Calibri" w:hAnsi="Calibri" w:eastAsia="Calibri"/>
          <w:sz w:val="22"/>
          <w:szCs w:val="22"/>
        </w:rPr>
        <w:fldChar w:fldCharType="begin" w:fldLock="0"/>
      </w:r>
      <w:r>
        <w:rPr>
          <w:rStyle w:val="Hyperlink.1"/>
          <w:rFonts w:ascii="Calibri" w:cs="Calibri" w:hAnsi="Calibri" w:eastAsia="Calibri"/>
          <w:sz w:val="22"/>
          <w:szCs w:val="22"/>
        </w:rPr>
        <w:instrText xml:space="preserve"> HYPERLINK "https://www.dropbox.com/scl/fi/edbb1tl626b8xh4lu307v/BMAF-budget-template.xlsx?rlkey=da0p01nmicttxqt8h9x533pi3&amp;st=tex5qh28&amp;dl=0"</w:instrText>
      </w:r>
      <w:r>
        <w:rPr>
          <w:rStyle w:val="Hyperlink.1"/>
          <w:rFonts w:ascii="Calibri" w:cs="Calibri" w:hAnsi="Calibri" w:eastAsia="Calibri"/>
          <w:sz w:val="22"/>
          <w:szCs w:val="22"/>
        </w:rPr>
        <w:fldChar w:fldCharType="separate" w:fldLock="0"/>
      </w:r>
      <w:r>
        <w:rPr>
          <w:rStyle w:val="Hyperlink.1"/>
          <w:rFonts w:ascii="Calibri" w:hAnsi="Calibri"/>
          <w:sz w:val="22"/>
          <w:szCs w:val="22"/>
          <w:rtl w:val="0"/>
          <w:lang w:val="en-US"/>
        </w:rPr>
        <w:t>THIS TEMPLATE</w:t>
      </w:r>
      <w:r>
        <w:rPr>
          <w:rFonts w:ascii="Calibri" w:cs="Calibri" w:hAnsi="Calibri" w:eastAsia="Calibri"/>
          <w:sz w:val="22"/>
          <w:szCs w:val="22"/>
        </w:rPr>
        <w:fldChar w:fldCharType="end" w:fldLock="0"/>
      </w:r>
      <w:r>
        <w:rPr>
          <w:rFonts w:ascii="Calibri" w:hAnsi="Calibri"/>
          <w:outline w:val="0"/>
          <w:color w:val="00b0f0"/>
          <w:sz w:val="22"/>
          <w:szCs w:val="22"/>
          <w:u w:color="00b0f0"/>
          <w:rtl w:val="0"/>
          <w:lang w:val="en-US"/>
          <w14:textFill>
            <w14:solidFill>
              <w14:srgbClr w14:val="00B0F0"/>
            </w14:solidFill>
          </w14:textFill>
        </w:rPr>
        <w:t xml:space="preserve"> </w:t>
      </w:r>
      <w:r>
        <w:rPr>
          <w:rFonts w:ascii="Calibri" w:hAnsi="Calibri"/>
          <w:sz w:val="22"/>
          <w:szCs w:val="22"/>
          <w:rtl w:val="0"/>
          <w:lang w:val="en-US"/>
        </w:rPr>
        <w:t>to create your budget</w:t>
      </w:r>
      <w:r>
        <w:rPr>
          <w:rFonts w:ascii="Calibri" w:hAnsi="Calibri"/>
          <w:sz w:val="22"/>
          <w:szCs w:val="22"/>
          <w:rtl w:val="0"/>
          <w:lang w:val="en-US"/>
        </w:rPr>
        <w:t xml:space="preserve"> and include it in your application file.</w:t>
      </w:r>
    </w:p>
    <w:p>
      <w:pPr>
        <w:pStyle w:val="Body"/>
        <w:rPr>
          <w:rFonts w:ascii="Calibri" w:cs="Calibri" w:hAnsi="Calibri" w:eastAsia="Calibri"/>
          <w:sz w:val="22"/>
          <w:szCs w:val="22"/>
          <w:u w:val="single"/>
          <w:lang w:val="en-US"/>
        </w:rPr>
      </w:pPr>
    </w:p>
    <w:p>
      <w:pPr>
        <w:pStyle w:val="Body"/>
        <w:rPr>
          <w:rFonts w:ascii="Calibri" w:cs="Calibri" w:hAnsi="Calibri" w:eastAsia="Calibri"/>
          <w:sz w:val="22"/>
          <w:szCs w:val="22"/>
        </w:rPr>
      </w:pPr>
      <w:r>
        <w:rPr>
          <w:rFonts w:ascii="Calibri" w:hAnsi="Calibri"/>
          <w:sz w:val="22"/>
          <w:szCs w:val="22"/>
          <w:rtl w:val="0"/>
          <w:lang w:val="en-US"/>
        </w:rPr>
        <w:t>Additional materials will not be reviewed.</w:t>
      </w:r>
    </w:p>
    <w:p>
      <w:pPr>
        <w:pStyle w:val="Body"/>
        <w:rPr>
          <w:rFonts w:ascii="Calibri" w:cs="Calibri" w:hAnsi="Calibri" w:eastAsia="Calibri"/>
          <w:sz w:val="22"/>
          <w:szCs w:val="22"/>
          <w:u w:val="single"/>
          <w:lang w:val="en-US"/>
        </w:rPr>
      </w:pPr>
    </w:p>
    <w:p>
      <w:pPr>
        <w:pStyle w:val="Body"/>
        <w:rPr>
          <w:rFonts w:ascii="Calibri" w:cs="Calibri" w:hAnsi="Calibri" w:eastAsia="Calibri"/>
          <w:sz w:val="22"/>
          <w:szCs w:val="22"/>
        </w:rPr>
      </w:pPr>
      <w:r>
        <w:rPr>
          <w:rFonts w:ascii="Calibri" w:hAnsi="Calibri"/>
          <w:b w:val="1"/>
          <w:bCs w:val="1"/>
          <w:sz w:val="22"/>
          <w:szCs w:val="22"/>
          <w:u w:val="single"/>
          <w:rtl w:val="0"/>
          <w:lang w:val="en-US"/>
        </w:rPr>
        <w:t>Please attach all materials in a single PDF</w:t>
      </w:r>
      <w:r>
        <w:rPr>
          <w:rFonts w:ascii="Calibri" w:hAnsi="Calibri"/>
          <w:b w:val="1"/>
          <w:bCs w:val="1"/>
          <w:sz w:val="22"/>
          <w:szCs w:val="22"/>
          <w:rtl w:val="0"/>
        </w:rPr>
        <w:t>.</w:t>
      </w:r>
      <w:r>
        <w:rPr>
          <w:rFonts w:ascii="Calibri" w:hAnsi="Calibri"/>
          <w:sz w:val="22"/>
          <w:szCs w:val="22"/>
          <w:rtl w:val="0"/>
          <w:lang w:val="en-US"/>
        </w:rPr>
        <w:t xml:space="preserve">  Email applications to </w:t>
      </w:r>
      <w:r>
        <w:rPr>
          <w:rStyle w:val="Hyperlink.0"/>
        </w:rPr>
        <w:fldChar w:fldCharType="begin" w:fldLock="0"/>
      </w:r>
      <w:r>
        <w:rPr>
          <w:rStyle w:val="Hyperlink.0"/>
        </w:rPr>
        <w:instrText xml:space="preserve"> HYPERLINK "mailto:sdrover@artsclub.com"</w:instrText>
      </w:r>
      <w:r>
        <w:rPr>
          <w:rStyle w:val="Hyperlink.0"/>
        </w:rPr>
        <w:fldChar w:fldCharType="separate" w:fldLock="0"/>
      </w:r>
      <w:r>
        <w:rPr>
          <w:rStyle w:val="Hyperlink.0"/>
          <w:rtl w:val="0"/>
          <w:lang w:val="nl-NL"/>
        </w:rPr>
        <w:t>sdrover@artsclub.com</w:t>
      </w:r>
      <w:r>
        <w:rPr/>
        <w:fldChar w:fldCharType="end" w:fldLock="0"/>
      </w:r>
      <w:r>
        <w:rPr>
          <w:rFonts w:ascii="Calibri" w:hAnsi="Calibri"/>
          <w:sz w:val="22"/>
          <w:szCs w:val="22"/>
          <w:rtl w:val="0"/>
        </w:rPr>
        <w:t xml:space="preserve"> by </w:t>
      </w:r>
      <w:r>
        <w:rPr>
          <w:rFonts w:ascii="Calibri" w:hAnsi="Calibri"/>
          <w:b w:val="1"/>
          <w:bCs w:val="1"/>
          <w:sz w:val="22"/>
          <w:szCs w:val="22"/>
          <w:rtl w:val="0"/>
          <w:lang w:val="en-US"/>
        </w:rPr>
        <w:t>Friday May</w:t>
      </w:r>
      <w:r>
        <w:rPr>
          <w:rFonts w:ascii="Calibri" w:hAnsi="Calibri"/>
          <w:b w:val="1"/>
          <w:bCs w:val="1"/>
          <w:sz w:val="22"/>
          <w:szCs w:val="22"/>
          <w:rtl w:val="0"/>
        </w:rPr>
        <w:t xml:space="preserve">, </w:t>
      </w:r>
      <w:r>
        <w:rPr>
          <w:rFonts w:ascii="Calibri" w:hAnsi="Calibri"/>
          <w:b w:val="1"/>
          <w:bCs w:val="1"/>
          <w:sz w:val="22"/>
          <w:szCs w:val="22"/>
          <w:rtl w:val="0"/>
        </w:rPr>
        <w:t>2026</w:t>
      </w:r>
      <w:r>
        <w:rPr>
          <w:rFonts w:ascii="Calibri" w:hAnsi="Calibri"/>
          <w:sz w:val="22"/>
          <w:szCs w:val="22"/>
          <w:rtl w:val="0"/>
          <w:lang w:val="en-US"/>
        </w:rPr>
        <w:t xml:space="preserve"> using the subject line: </w:t>
      </w:r>
      <w:r>
        <w:rPr>
          <w:rFonts w:ascii="Calibri" w:hAnsi="Calibri" w:hint="default"/>
          <w:sz w:val="22"/>
          <w:szCs w:val="22"/>
          <w:rtl w:val="0"/>
          <w:lang w:val="en-US"/>
        </w:rPr>
        <w:t>“</w:t>
      </w:r>
      <w:r>
        <w:rPr>
          <w:rFonts w:ascii="Calibri" w:hAnsi="Calibri"/>
          <w:sz w:val="22"/>
          <w:szCs w:val="22"/>
          <w:rtl w:val="0"/>
          <w:lang w:val="de-DE"/>
        </w:rPr>
        <w:t>Bill Millerd Artist Fund.</w:t>
      </w:r>
      <w:r>
        <w:rPr>
          <w:rFonts w:ascii="Calibri" w:hAnsi="Calibri" w:hint="default"/>
          <w:sz w:val="22"/>
          <w:szCs w:val="22"/>
          <w:rtl w:val="0"/>
          <w:lang w:val="en-US"/>
        </w:rPr>
        <w:t xml:space="preserve">” </w:t>
      </w:r>
      <w:r>
        <w:rPr>
          <w:rFonts w:ascii="Calibri" w:hAnsi="Calibri"/>
          <w:sz w:val="22"/>
          <w:szCs w:val="22"/>
          <w:rtl w:val="0"/>
          <w:lang w:val="en-US"/>
        </w:rPr>
        <w:t xml:space="preserve">Files should be labelled: </w:t>
      </w:r>
      <w:r>
        <w:rPr>
          <w:rFonts w:ascii="Calibri" w:hAnsi="Calibri" w:hint="default"/>
          <w:sz w:val="22"/>
          <w:szCs w:val="22"/>
          <w:rtl w:val="0"/>
          <w:lang w:val="en-US"/>
        </w:rPr>
        <w:t>“</w:t>
      </w:r>
      <w:r>
        <w:rPr>
          <w:rFonts w:ascii="Calibri" w:hAnsi="Calibri"/>
          <w:sz w:val="22"/>
          <w:szCs w:val="22"/>
          <w:rtl w:val="0"/>
          <w:lang w:val="it-IT"/>
        </w:rPr>
        <w:t>ApplicantName-ArtistFund.</w:t>
      </w:r>
      <w:r>
        <w:rPr>
          <w:rFonts w:ascii="Calibri" w:hAnsi="Calibri" w:hint="default"/>
          <w:sz w:val="22"/>
          <w:szCs w:val="22"/>
          <w:rtl w:val="0"/>
          <w:lang w:val="en-US"/>
        </w:rPr>
        <w:t xml:space="preserve">” </w:t>
      </w:r>
    </w:p>
    <w:p>
      <w:pPr>
        <w:pStyle w:val="Body"/>
        <w:rPr>
          <w:rFonts w:ascii="Calibri" w:cs="Calibri" w:hAnsi="Calibri" w:eastAsia="Calibri"/>
          <w:sz w:val="22"/>
          <w:szCs w:val="22"/>
          <w:lang w:val="en-US"/>
        </w:rPr>
      </w:pPr>
    </w:p>
    <w:p>
      <w:pPr>
        <w:pStyle w:val="Body"/>
        <w:rPr>
          <w:rFonts w:ascii="Calibri" w:cs="Calibri" w:hAnsi="Calibri" w:eastAsia="Calibri"/>
          <w:sz w:val="22"/>
          <w:szCs w:val="22"/>
        </w:rPr>
      </w:pPr>
      <w:r>
        <w:rPr>
          <w:rFonts w:ascii="Calibri" w:hAnsi="Calibri"/>
          <w:sz w:val="22"/>
          <w:szCs w:val="22"/>
          <w:rtl w:val="0"/>
          <w:lang w:val="en-US"/>
        </w:rPr>
        <w:t xml:space="preserve">Submissions are reviewed by a jury of curatorial staff and guest personnel. Shortlisted candidates may be contacted for a follow up interview. Retroactive funding is not available. Please note that, upon completion of the project or opportunity, a final report will be required. Decisions will be made and funds distributed in </w:t>
      </w:r>
      <w:r>
        <w:rPr>
          <w:rFonts w:ascii="Calibri" w:hAnsi="Calibri"/>
          <w:b w:val="1"/>
          <w:bCs w:val="1"/>
          <w:sz w:val="22"/>
          <w:szCs w:val="22"/>
          <w:rtl w:val="0"/>
          <w:lang w:val="en-US"/>
        </w:rPr>
        <w:t>June</w:t>
      </w:r>
      <w:r>
        <w:rPr>
          <w:rFonts w:ascii="Calibri" w:hAnsi="Calibri"/>
          <w:b w:val="1"/>
          <w:bCs w:val="1"/>
          <w:sz w:val="22"/>
          <w:szCs w:val="22"/>
          <w:rtl w:val="0"/>
          <w:lang w:val="en-US"/>
        </w:rPr>
        <w:t xml:space="preserve"> 2026.</w:t>
      </w:r>
    </w:p>
    <w:p>
      <w:pPr>
        <w:pStyle w:val="Body"/>
        <w:rPr>
          <w:rFonts w:ascii="Calibri" w:cs="Calibri" w:hAnsi="Calibri" w:eastAsia="Calibri"/>
          <w:sz w:val="22"/>
          <w:szCs w:val="22"/>
        </w:rPr>
      </w:pPr>
    </w:p>
    <w:p>
      <w:pPr>
        <w:pStyle w:val="Body"/>
        <w:rPr>
          <w:rFonts w:ascii="Calibri" w:cs="Calibri" w:hAnsi="Calibri" w:eastAsia="Calibri"/>
          <w:sz w:val="22"/>
          <w:szCs w:val="22"/>
        </w:rPr>
      </w:pPr>
      <w:r>
        <w:rPr>
          <w:rFonts w:ascii="Calibri" w:hAnsi="Calibri"/>
          <w:sz w:val="22"/>
          <w:szCs w:val="22"/>
          <w:rtl w:val="0"/>
          <w:lang w:val="en-US"/>
        </w:rPr>
        <w:t>Access and inclusion are deeply important to us. For those who have barriers to access to any part of our process as laid out, please do not hesitate to reach out to us and we will happily work with you to create a process that is accessible to you</w:t>
      </w:r>
    </w:p>
    <w:p>
      <w:pPr>
        <w:pStyle w:val="Body"/>
        <w:rPr>
          <w:rFonts w:ascii="Calibri" w:cs="Calibri" w:hAnsi="Calibri" w:eastAsia="Calibri"/>
          <w:sz w:val="22"/>
          <w:szCs w:val="22"/>
          <w:lang w:val="en-US"/>
        </w:rPr>
      </w:pPr>
    </w:p>
    <w:p>
      <w:pPr>
        <w:pStyle w:val="Body"/>
        <w:rPr>
          <w:rFonts w:ascii="Calibri" w:cs="Calibri" w:hAnsi="Calibri" w:eastAsia="Calibri"/>
          <w:sz w:val="22"/>
          <w:szCs w:val="22"/>
        </w:rPr>
      </w:pPr>
      <w:r>
        <w:rPr>
          <w:rFonts w:ascii="Calibri" w:hAnsi="Calibri"/>
          <w:sz w:val="22"/>
          <w:szCs w:val="22"/>
          <w:rtl w:val="0"/>
          <w:lang w:val="en-US"/>
        </w:rPr>
        <w:t>We respect, champion, and uplift underrepresented voices in all jobs. Our stages and stories aim to reflect the beauty, diversity, and nuance of our city. We strongly encourage submissions from those who self-identify as belonging to underrepresented communities. We want to work with artists and administrators from every walk of life and are excited to meet new people.</w:t>
      </w:r>
    </w:p>
    <w:p>
      <w:pPr>
        <w:pStyle w:val="Body"/>
        <w:rPr>
          <w:rFonts w:ascii="Calibri" w:cs="Calibri" w:hAnsi="Calibri" w:eastAsia="Calibri"/>
          <w:b w:val="1"/>
          <w:bCs w:val="1"/>
          <w:sz w:val="22"/>
          <w:szCs w:val="22"/>
        </w:rPr>
      </w:pPr>
    </w:p>
    <w:p>
      <w:pPr>
        <w:pStyle w:val="Body"/>
        <w:rPr>
          <w:rFonts w:ascii="Calibri" w:cs="Calibri" w:hAnsi="Calibri" w:eastAsia="Calibri"/>
          <w:b w:val="1"/>
          <w:bCs w:val="1"/>
          <w:sz w:val="22"/>
          <w:szCs w:val="22"/>
        </w:rPr>
      </w:pPr>
      <w:r>
        <w:rPr>
          <w:rFonts w:ascii="Calibri" w:hAnsi="Calibri"/>
          <w:b w:val="1"/>
          <w:bCs w:val="1"/>
          <w:sz w:val="22"/>
          <w:szCs w:val="22"/>
          <w:rtl w:val="0"/>
          <w:lang w:val="en-US"/>
        </w:rPr>
        <w:t>ABOUT THE ARTS CLUB</w:t>
      </w:r>
    </w:p>
    <w:p>
      <w:pPr>
        <w:pStyle w:val="Body"/>
      </w:pPr>
      <w:r>
        <w:rPr>
          <w:rFonts w:ascii="Calibri" w:hAnsi="Calibri"/>
          <w:sz w:val="22"/>
          <w:szCs w:val="22"/>
          <w:rtl w:val="0"/>
          <w:lang w:val="en-US"/>
        </w:rPr>
        <w:t>The Arts Club Theatre Company, founded in 1964, is Canada</w:t>
      </w:r>
      <w:r>
        <w:rPr>
          <w:rFonts w:ascii="Calibri" w:hAnsi="Calibri" w:hint="default"/>
          <w:sz w:val="22"/>
          <w:szCs w:val="22"/>
          <w:rtl w:val="0"/>
          <w:lang w:val="en-US"/>
        </w:rPr>
        <w:t>’</w:t>
      </w:r>
      <w:r>
        <w:rPr>
          <w:rFonts w:ascii="Calibri" w:hAnsi="Calibri"/>
          <w:sz w:val="22"/>
          <w:szCs w:val="22"/>
          <w:rtl w:val="0"/>
          <w:lang w:val="en-US"/>
        </w:rPr>
        <w:t>s largest not-for-profit urban theatre company. Led by Artistic Director Ashlie Corcoran and Executive Director Peter Cathie White, it offers professional theatre at three venues</w:t>
      </w:r>
      <w:r>
        <w:rPr>
          <w:rFonts w:ascii="Calibri" w:hAnsi="Calibri" w:hint="default"/>
          <w:sz w:val="22"/>
          <w:szCs w:val="22"/>
          <w:rtl w:val="0"/>
          <w:lang w:val="en-US"/>
        </w:rPr>
        <w:t>—</w:t>
      </w:r>
      <w:r>
        <w:rPr>
          <w:rFonts w:ascii="Calibri" w:hAnsi="Calibri"/>
          <w:sz w:val="22"/>
          <w:szCs w:val="22"/>
          <w:rtl w:val="0"/>
          <w:lang w:val="en-US"/>
        </w:rPr>
        <w:t>the Stanley BFL Canada Stage, the Lindsay Family Stage at Granville Island, and the Olympic Village Stage at the BMO Theatre Centre</w:t>
      </w:r>
      <w:r>
        <w:rPr>
          <w:rFonts w:ascii="Calibri" w:hAnsi="Calibri" w:hint="default"/>
          <w:sz w:val="22"/>
          <w:szCs w:val="22"/>
          <w:rtl w:val="0"/>
          <w:lang w:val="en-US"/>
        </w:rPr>
        <w:t>—</w:t>
      </w:r>
      <w:r>
        <w:rPr>
          <w:rFonts w:ascii="Calibri" w:hAnsi="Calibri"/>
          <w:sz w:val="22"/>
          <w:szCs w:val="22"/>
          <w:rtl w:val="0"/>
          <w:lang w:val="en-US"/>
        </w:rPr>
        <w:t>as well as on tour throughout the province. For information on making a donation to the Bill Millerd Artist Fund, call 604.687.5315, ext. 847, or visit artsclub.com/support.</w:t>
      </w:r>
    </w:p>
    <w:sectPr>
      <w:headerReference w:type="default" r:id="rId4"/>
      <w:headerReference w:type="first" r:id="rId5"/>
      <w:footerReference w:type="default" r:id="rId6"/>
      <w:footerReference w:type="first" r:id="rId7"/>
      <w:pgSz w:w="12240" w:h="15840" w:orient="portrait"/>
      <w:pgMar w:top="1361" w:right="1021" w:bottom="1361" w:left="1021" w:header="851"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sz w:val="22"/>
      <w:szCs w:val="22"/>
    </w:rPr>
  </w:style>
  <w:style w:type="numbering" w:styleId="Imported Style 2">
    <w:name w:val="Imported Style 2"/>
    <w:pPr>
      <w:numPr>
        <w:numId w:val="3"/>
      </w:numPr>
    </w:pPr>
  </w:style>
  <w:style w:type="character" w:styleId="Hyperlink.1">
    <w:name w:val="Hyperlink.1"/>
    <w:basedOn w:val="Link"/>
    <w:next w:val="Hyperlink.1"/>
    <w:rPr>
      <w:outline w:val="0"/>
      <w:color w:val="0070c0"/>
      <w:u w:color="0070c0"/>
      <w:lang w:val="en-US"/>
      <w14:textFill>
        <w14:solidFill>
          <w14:srgbClr w14:val="0070C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